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896E" w14:textId="77777777" w:rsidR="00E41BC5" w:rsidRPr="000772B8" w:rsidRDefault="00E41BC5" w:rsidP="00E41B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</w:rPr>
      </w:pPr>
    </w:p>
    <w:p w14:paraId="2B5A3B58" w14:textId="77777777" w:rsidR="00E41BC5" w:rsidRPr="000772B8" w:rsidRDefault="00E41BC5" w:rsidP="00E41BC5">
      <w:pPr>
        <w:jc w:val="center"/>
      </w:pPr>
    </w:p>
    <w:p w14:paraId="3FA3646D" w14:textId="77777777" w:rsidR="00E41BC5" w:rsidRPr="000772B8" w:rsidRDefault="00E41BC5" w:rsidP="00E41BC5">
      <w:pPr>
        <w:jc w:val="center"/>
      </w:pPr>
    </w:p>
    <w:p w14:paraId="7A50920B" w14:textId="77777777" w:rsidR="00E41BC5" w:rsidRPr="000772B8" w:rsidRDefault="00E41BC5" w:rsidP="00E41BC5">
      <w:pPr>
        <w:jc w:val="center"/>
      </w:pPr>
    </w:p>
    <w:p w14:paraId="7FFFB823" w14:textId="77777777" w:rsidR="00E41BC5" w:rsidRPr="000772B8" w:rsidRDefault="00E41BC5" w:rsidP="00E41BC5">
      <w:pPr>
        <w:jc w:val="center"/>
      </w:pPr>
    </w:p>
    <w:p w14:paraId="10481892" w14:textId="77777777" w:rsidR="00E41BC5" w:rsidRPr="000772B8" w:rsidRDefault="00E41BC5" w:rsidP="00E41BC5">
      <w:pPr>
        <w:jc w:val="center"/>
      </w:pPr>
    </w:p>
    <w:p w14:paraId="38E34446" w14:textId="77777777" w:rsidR="00E41BC5" w:rsidRPr="000772B8" w:rsidRDefault="00E41BC5" w:rsidP="00E41BC5">
      <w:pPr>
        <w:jc w:val="center"/>
      </w:pPr>
    </w:p>
    <w:p w14:paraId="01BF03DB" w14:textId="77777777" w:rsidR="00E41BC5" w:rsidRPr="000772B8" w:rsidRDefault="00E41BC5" w:rsidP="00E41BC5">
      <w:pPr>
        <w:jc w:val="center"/>
      </w:pPr>
    </w:p>
    <w:p w14:paraId="1803948B" w14:textId="77777777" w:rsidR="00E41BC5" w:rsidRPr="000772B8" w:rsidRDefault="00E41BC5" w:rsidP="00E41BC5">
      <w:pPr>
        <w:jc w:val="center"/>
      </w:pPr>
    </w:p>
    <w:p w14:paraId="5C6663E0" w14:textId="77777777" w:rsidR="00E41BC5" w:rsidRPr="000772B8" w:rsidRDefault="00E41BC5" w:rsidP="00E41BC5">
      <w:pPr>
        <w:jc w:val="center"/>
      </w:pPr>
    </w:p>
    <w:p w14:paraId="5F126EE0" w14:textId="77777777" w:rsidR="00E41BC5" w:rsidRPr="000772B8" w:rsidRDefault="00E41BC5" w:rsidP="00E41BC5">
      <w:pPr>
        <w:jc w:val="center"/>
      </w:pPr>
      <w:r w:rsidRPr="00D30A0E">
        <w:rPr>
          <w:noProof/>
        </w:rPr>
        <w:drawing>
          <wp:inline distT="0" distB="0" distL="0" distR="0" wp14:anchorId="2929DA12" wp14:editId="459FB1DD">
            <wp:extent cx="3164205" cy="2562860"/>
            <wp:effectExtent l="0" t="0" r="0" b="0"/>
            <wp:docPr id="1" name="Picture 0" descr="bc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bclogo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473CB" w14:textId="77777777" w:rsidR="00E41BC5" w:rsidRPr="000772B8" w:rsidRDefault="00E41BC5" w:rsidP="00E41BC5">
      <w:pPr>
        <w:jc w:val="center"/>
      </w:pPr>
    </w:p>
    <w:p w14:paraId="344B2C95" w14:textId="77777777" w:rsidR="00E41BC5" w:rsidRPr="000772B8" w:rsidRDefault="00E41BC5" w:rsidP="00E41BC5">
      <w:pPr>
        <w:jc w:val="center"/>
      </w:pPr>
    </w:p>
    <w:p w14:paraId="6C3CFFA0" w14:textId="52F57773" w:rsidR="00377354" w:rsidRDefault="00063A3A" w:rsidP="00E41BC5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Complaints Policy</w:t>
      </w:r>
    </w:p>
    <w:p w14:paraId="11E50224" w14:textId="77777777" w:rsidR="00063A3A" w:rsidRPr="000772B8" w:rsidRDefault="00063A3A" w:rsidP="00063A3A">
      <w:pPr>
        <w:rPr>
          <w:rFonts w:ascii="Arial" w:hAnsi="Arial"/>
          <w:b/>
          <w:sz w:val="40"/>
        </w:rPr>
      </w:pPr>
    </w:p>
    <w:p w14:paraId="0E68CBF7" w14:textId="77777777" w:rsidR="00E41BC5" w:rsidRPr="000772B8" w:rsidRDefault="00E41BC5" w:rsidP="00E41BC5"/>
    <w:p w14:paraId="6565711C" w14:textId="77777777" w:rsidR="00E41BC5" w:rsidRDefault="00E41BC5" w:rsidP="00E41BC5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Created December 2016</w:t>
      </w:r>
    </w:p>
    <w:p w14:paraId="7FB129B7" w14:textId="2859B84F" w:rsidR="00E41BC5" w:rsidRPr="005E0C1A" w:rsidRDefault="00E41BC5" w:rsidP="00E41BC5">
      <w:pPr>
        <w:rPr>
          <w:rFonts w:ascii="Calibri" w:hAnsi="Calibri" w:cs="Calibri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Pr="005E0C1A">
        <w:rPr>
          <w:rFonts w:ascii="Calibri" w:hAnsi="Calibri" w:cs="Calibri"/>
          <w:sz w:val="28"/>
        </w:rPr>
        <w:t xml:space="preserve">Reviewed </w:t>
      </w:r>
      <w:r w:rsidRPr="005E0C1A">
        <w:rPr>
          <w:rFonts w:ascii="Calibri" w:hAnsi="Calibri" w:cs="Calibri"/>
          <w:sz w:val="28"/>
          <w:szCs w:val="28"/>
        </w:rPr>
        <w:t>Oct 2025</w:t>
      </w:r>
    </w:p>
    <w:p w14:paraId="4A9A5CEC" w14:textId="77777777" w:rsidR="00E41BC5" w:rsidRPr="000772B8" w:rsidRDefault="00E41BC5" w:rsidP="00E41BC5">
      <w:pPr>
        <w:rPr>
          <w:rFonts w:ascii="Arial" w:hAnsi="Arial"/>
          <w:sz w:val="28"/>
        </w:rPr>
      </w:pPr>
    </w:p>
    <w:p w14:paraId="1EEBA4ED" w14:textId="77777777" w:rsidR="00E41BC5" w:rsidRPr="000772B8" w:rsidRDefault="00E41BC5" w:rsidP="00E41BC5">
      <w:pPr>
        <w:rPr>
          <w:rFonts w:ascii="Arial" w:hAnsi="Arial"/>
          <w:sz w:val="28"/>
        </w:rPr>
      </w:pPr>
    </w:p>
    <w:p w14:paraId="5122CDBF" w14:textId="77777777" w:rsidR="00E41BC5" w:rsidRPr="000772B8" w:rsidRDefault="00E41BC5" w:rsidP="00E41BC5">
      <w:pPr>
        <w:rPr>
          <w:rFonts w:ascii="Arial" w:hAnsi="Arial"/>
          <w:sz w:val="28"/>
        </w:rPr>
      </w:pPr>
    </w:p>
    <w:p w14:paraId="3F3BF453" w14:textId="77777777" w:rsidR="00E41BC5" w:rsidRPr="000772B8" w:rsidRDefault="00E41BC5" w:rsidP="00E41BC5">
      <w:pPr>
        <w:rPr>
          <w:rFonts w:ascii="Arial" w:hAnsi="Arial"/>
          <w:sz w:val="28"/>
        </w:rPr>
      </w:pPr>
    </w:p>
    <w:p w14:paraId="7A18E91E" w14:textId="77777777" w:rsidR="00E41BC5" w:rsidRPr="000772B8" w:rsidRDefault="00E41BC5" w:rsidP="00E41BC5">
      <w:pPr>
        <w:rPr>
          <w:rFonts w:ascii="Arial" w:hAnsi="Arial"/>
          <w:sz w:val="28"/>
        </w:rPr>
      </w:pPr>
    </w:p>
    <w:p w14:paraId="28B4235A" w14:textId="77777777" w:rsidR="00E41BC5" w:rsidRPr="000772B8" w:rsidRDefault="00E41BC5" w:rsidP="00E41BC5">
      <w:pPr>
        <w:rPr>
          <w:rFonts w:ascii="Arial" w:hAnsi="Arial"/>
          <w:sz w:val="28"/>
        </w:rPr>
      </w:pPr>
    </w:p>
    <w:p w14:paraId="21BD0C7D" w14:textId="77777777" w:rsidR="00E41BC5" w:rsidRPr="000772B8" w:rsidRDefault="00E41BC5" w:rsidP="00E41BC5">
      <w:pPr>
        <w:rPr>
          <w:rFonts w:ascii="Arial" w:hAnsi="Arial"/>
          <w:sz w:val="28"/>
        </w:rPr>
      </w:pPr>
    </w:p>
    <w:p w14:paraId="6C94D440" w14:textId="77777777" w:rsidR="00E41BC5" w:rsidRPr="000772B8" w:rsidRDefault="00E41BC5" w:rsidP="00E41BC5">
      <w:pPr>
        <w:rPr>
          <w:rFonts w:ascii="Arial" w:hAnsi="Arial"/>
          <w:sz w:val="28"/>
        </w:rPr>
      </w:pPr>
    </w:p>
    <w:p w14:paraId="249F87F9" w14:textId="77777777" w:rsidR="00E41BC5" w:rsidRPr="000772B8" w:rsidRDefault="00E41BC5" w:rsidP="00E41BC5">
      <w:pPr>
        <w:rPr>
          <w:rFonts w:ascii="Arial" w:hAnsi="Arial"/>
          <w:sz w:val="28"/>
        </w:rPr>
      </w:pPr>
    </w:p>
    <w:p w14:paraId="17302484" w14:textId="77777777" w:rsidR="00E41BC5" w:rsidRPr="000772B8" w:rsidRDefault="00E41BC5" w:rsidP="00E41BC5">
      <w:pPr>
        <w:rPr>
          <w:rFonts w:ascii="Arial" w:hAnsi="Arial"/>
          <w:sz w:val="28"/>
        </w:rPr>
      </w:pPr>
    </w:p>
    <w:p w14:paraId="2CF59340" w14:textId="77777777" w:rsidR="00E41BC5" w:rsidRPr="000772B8" w:rsidRDefault="00E41BC5" w:rsidP="00E41BC5">
      <w:pPr>
        <w:rPr>
          <w:rFonts w:ascii="Arial" w:hAnsi="Arial"/>
          <w:sz w:val="28"/>
        </w:rPr>
      </w:pPr>
    </w:p>
    <w:p w14:paraId="641EDA09" w14:textId="77777777" w:rsidR="00E41BC5" w:rsidRPr="000772B8" w:rsidRDefault="00E41BC5" w:rsidP="00E41BC5">
      <w:pPr>
        <w:rPr>
          <w:rFonts w:ascii="Arial" w:hAnsi="Arial"/>
          <w:sz w:val="28"/>
        </w:rPr>
      </w:pPr>
    </w:p>
    <w:p w14:paraId="0E9F78AB" w14:textId="77777777" w:rsidR="00E41BC5" w:rsidRPr="000772B8" w:rsidRDefault="00E41BC5" w:rsidP="00E41BC5">
      <w:pPr>
        <w:rPr>
          <w:rFonts w:ascii="Arial" w:hAnsi="Arial"/>
          <w:sz w:val="28"/>
        </w:rPr>
      </w:pPr>
    </w:p>
    <w:p w14:paraId="16E4F318" w14:textId="77777777" w:rsidR="00E41BC5" w:rsidRPr="000772B8" w:rsidRDefault="00E41BC5" w:rsidP="00E41BC5">
      <w:pPr>
        <w:rPr>
          <w:rFonts w:ascii="Arial" w:hAnsi="Arial"/>
          <w:sz w:val="28"/>
        </w:rPr>
      </w:pPr>
    </w:p>
    <w:p w14:paraId="7BAAC4FF" w14:textId="77777777" w:rsidR="00A1411B" w:rsidRPr="000772B8" w:rsidRDefault="00A1411B" w:rsidP="00A14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bCs/>
        </w:rPr>
      </w:pPr>
    </w:p>
    <w:p w14:paraId="61545735" w14:textId="77777777" w:rsidR="00A1411B" w:rsidRDefault="00A1411B" w:rsidP="00A14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bCs/>
          <w:sz w:val="32"/>
          <w:szCs w:val="31"/>
        </w:rPr>
      </w:pPr>
      <w:r>
        <w:rPr>
          <w:rFonts w:ascii="Arial" w:hAnsi="Arial" w:cs="Georgia"/>
          <w:b/>
          <w:bCs/>
          <w:sz w:val="32"/>
          <w:szCs w:val="31"/>
        </w:rPr>
        <w:t>C</w:t>
      </w:r>
      <w:r w:rsidRPr="00E3134D">
        <w:rPr>
          <w:rFonts w:ascii="Arial" w:hAnsi="Arial" w:cs="Georgia"/>
          <w:b/>
          <w:bCs/>
          <w:sz w:val="32"/>
          <w:szCs w:val="31"/>
        </w:rPr>
        <w:t>OMPLAINTS PROCEDURES</w:t>
      </w:r>
    </w:p>
    <w:p w14:paraId="7BA26DBB" w14:textId="77777777" w:rsidR="00A1411B" w:rsidRPr="00E3134D" w:rsidRDefault="00A1411B" w:rsidP="00A14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bCs/>
          <w:sz w:val="32"/>
          <w:szCs w:val="31"/>
        </w:rPr>
      </w:pPr>
    </w:p>
    <w:p w14:paraId="2158AB34" w14:textId="77777777" w:rsidR="00A1411B" w:rsidRPr="000772B8" w:rsidRDefault="00A1411B" w:rsidP="00A14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  <w:bCs/>
          <w:sz w:val="22"/>
          <w:szCs w:val="22"/>
        </w:rPr>
      </w:pPr>
      <w:r w:rsidRPr="000772B8">
        <w:rPr>
          <w:rFonts w:ascii="Helvetica" w:hAnsi="Helvetica" w:cs="Helvetica"/>
          <w:b/>
          <w:bCs/>
          <w:sz w:val="22"/>
          <w:szCs w:val="22"/>
        </w:rPr>
        <w:t>In the event of complaints or comments:</w:t>
      </w:r>
    </w:p>
    <w:p w14:paraId="61AC9E90" w14:textId="77777777" w:rsidR="00A1411B" w:rsidRPr="000772B8" w:rsidRDefault="00A1411B" w:rsidP="00A1411B">
      <w:pPr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0772B8">
        <w:rPr>
          <w:rFonts w:ascii="Arial" w:hAnsi="Arial" w:cs="Arial"/>
          <w:sz w:val="22"/>
          <w:szCs w:val="22"/>
        </w:rPr>
        <w:t>Complaints or comments will be responded to within two weeks.</w:t>
      </w:r>
    </w:p>
    <w:p w14:paraId="364BEEC1" w14:textId="77777777" w:rsidR="00A1411B" w:rsidRPr="000772B8" w:rsidRDefault="00A1411B" w:rsidP="00A1411B">
      <w:pPr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0772B8">
        <w:rPr>
          <w:rFonts w:ascii="Arial" w:hAnsi="Arial" w:cs="Arial"/>
          <w:sz w:val="22"/>
          <w:szCs w:val="22"/>
        </w:rPr>
        <w:t xml:space="preserve">Ronan </w:t>
      </w:r>
      <w:proofErr w:type="spellStart"/>
      <w:r w:rsidRPr="000772B8">
        <w:rPr>
          <w:rFonts w:ascii="Arial" w:hAnsi="Arial" w:cs="Arial"/>
          <w:sz w:val="22"/>
          <w:szCs w:val="22"/>
        </w:rPr>
        <w:t>FitzGIbbon</w:t>
      </w:r>
      <w:proofErr w:type="spellEnd"/>
      <w:r w:rsidRPr="000772B8">
        <w:rPr>
          <w:rFonts w:ascii="Arial" w:hAnsi="Arial" w:cs="Arial"/>
          <w:sz w:val="22"/>
          <w:szCs w:val="22"/>
        </w:rPr>
        <w:t xml:space="preserve"> has responsibility for directing complaints/comments to the appropriate person;</w:t>
      </w:r>
    </w:p>
    <w:p w14:paraId="1A131FEF" w14:textId="77777777" w:rsidR="00A1411B" w:rsidRPr="000772B8" w:rsidRDefault="00A1411B" w:rsidP="00A1411B">
      <w:pPr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Arial"/>
          <w:sz w:val="22"/>
          <w:szCs w:val="22"/>
        </w:rPr>
      </w:pPr>
      <w:r w:rsidRPr="000772B8">
        <w:rPr>
          <w:rFonts w:ascii="Arial" w:hAnsi="Arial" w:cs="Arial"/>
          <w:sz w:val="22"/>
          <w:szCs w:val="22"/>
        </w:rPr>
        <w:t>Verbal complaints will be logged and responded to.</w:t>
      </w:r>
    </w:p>
    <w:p w14:paraId="6ABCC1AE" w14:textId="77777777" w:rsidR="00A1411B" w:rsidRDefault="00A1411B" w:rsidP="00A14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bCs/>
        </w:rPr>
      </w:pPr>
    </w:p>
    <w:p w14:paraId="665F1058" w14:textId="77777777" w:rsidR="00A1411B" w:rsidRDefault="00A1411B" w:rsidP="00A14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bCs/>
        </w:rPr>
      </w:pPr>
      <w:r w:rsidRPr="000772B8">
        <w:rPr>
          <w:rFonts w:ascii="Arial" w:hAnsi="Arial" w:cs="Georgia"/>
          <w:b/>
          <w:bCs/>
        </w:rPr>
        <w:t xml:space="preserve">In the event of a grievance expressed by a child or young person to a member of staff: </w:t>
      </w:r>
    </w:p>
    <w:p w14:paraId="6802DB87" w14:textId="77777777" w:rsidR="00A1411B" w:rsidRPr="00E3134D" w:rsidRDefault="00A1411B" w:rsidP="00A1411B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Georgia"/>
        </w:rPr>
      </w:pPr>
      <w:r w:rsidRPr="00E3134D">
        <w:rPr>
          <w:rFonts w:ascii="Arial" w:hAnsi="Arial" w:cs="Georgia"/>
        </w:rPr>
        <w:t>The receiver of the complaint must bring that grievance or complaint to his/her line manager or to the General Manager or CEO;</w:t>
      </w:r>
    </w:p>
    <w:p w14:paraId="50ACC8E5" w14:textId="77777777" w:rsidR="00A1411B" w:rsidRPr="00E3134D" w:rsidRDefault="00A1411B" w:rsidP="00A1411B">
      <w:pPr>
        <w:widowControl w:val="0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Georgia"/>
        </w:rPr>
      </w:pPr>
      <w:r w:rsidRPr="00E3134D">
        <w:rPr>
          <w:rFonts w:ascii="Arial" w:hAnsi="Arial" w:cs="Georgia"/>
        </w:rPr>
        <w:t>The complainant will be informed that the issues will be investigated and that they will receive a response within three weeks. The issues/incidents will be investigated by senior staff.</w:t>
      </w:r>
    </w:p>
    <w:p w14:paraId="0FA3E6E4" w14:textId="77777777" w:rsidR="00A1411B" w:rsidRDefault="00A1411B" w:rsidP="00A14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bCs/>
        </w:rPr>
      </w:pPr>
    </w:p>
    <w:p w14:paraId="1DDD694F" w14:textId="77777777" w:rsidR="00A1411B" w:rsidRDefault="00A1411B" w:rsidP="00A1411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Georgia"/>
          <w:b/>
          <w:bCs/>
        </w:rPr>
      </w:pPr>
      <w:r w:rsidRPr="000772B8">
        <w:rPr>
          <w:rFonts w:ascii="Arial" w:hAnsi="Arial" w:cs="Georgia"/>
          <w:b/>
          <w:bCs/>
        </w:rPr>
        <w:t>In the event of a grievance expressed by a primary carer to a member of staff:</w:t>
      </w:r>
    </w:p>
    <w:p w14:paraId="521DC32E" w14:textId="77777777" w:rsidR="00A1411B" w:rsidRPr="00E3134D" w:rsidRDefault="00A1411B" w:rsidP="00A1411B">
      <w:pPr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Georgia"/>
        </w:rPr>
      </w:pPr>
      <w:r>
        <w:rPr>
          <w:rFonts w:ascii="Arial" w:hAnsi="Arial" w:cs="Georgia"/>
        </w:rPr>
        <w:t xml:space="preserve"> </w:t>
      </w:r>
      <w:r w:rsidRPr="00E3134D">
        <w:rPr>
          <w:rFonts w:ascii="Arial" w:hAnsi="Arial" w:cs="Georgia"/>
        </w:rPr>
        <w:t>The receiver of the complaint must bring that information to the line manager or to the General Manager or to the CEO;</w:t>
      </w:r>
    </w:p>
    <w:p w14:paraId="5AD5A07D" w14:textId="77777777" w:rsidR="00A1411B" w:rsidRPr="00E3134D" w:rsidRDefault="00A1411B" w:rsidP="00A1411B">
      <w:pPr>
        <w:widowControl w:val="0"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contextualSpacing/>
        <w:rPr>
          <w:rFonts w:ascii="Arial" w:hAnsi="Arial" w:cs="Georgia"/>
        </w:rPr>
      </w:pPr>
      <w:r>
        <w:rPr>
          <w:rFonts w:ascii="Arial" w:hAnsi="Arial" w:cs="Georgia"/>
        </w:rPr>
        <w:t xml:space="preserve"> </w:t>
      </w:r>
      <w:r w:rsidRPr="00E3134D">
        <w:rPr>
          <w:rFonts w:ascii="Arial" w:hAnsi="Arial" w:cs="Georgia"/>
        </w:rPr>
        <w:t>The complainant will be informed that the issues will be investigated and that they will receive a response within three weeks. The issues/incidents will be investigated by senior staff.</w:t>
      </w:r>
    </w:p>
    <w:p w14:paraId="507AC103" w14:textId="77777777" w:rsidR="00A1411B" w:rsidRPr="000772B8" w:rsidRDefault="00A1411B" w:rsidP="00A1411B">
      <w:pPr>
        <w:rPr>
          <w:rFonts w:ascii="Arial" w:hAnsi="Arial" w:cs="Georgia"/>
        </w:rPr>
      </w:pPr>
    </w:p>
    <w:p w14:paraId="104B759F" w14:textId="77777777" w:rsidR="00A1411B" w:rsidRPr="000772B8" w:rsidRDefault="00A1411B" w:rsidP="00A1411B">
      <w:pPr>
        <w:rPr>
          <w:rFonts w:ascii="Arial" w:hAnsi="Arial" w:cs="Georgia"/>
        </w:rPr>
      </w:pPr>
    </w:p>
    <w:p w14:paraId="1150AC07" w14:textId="77777777" w:rsidR="004F261F" w:rsidRDefault="004F261F" w:rsidP="00A1411B"/>
    <w:sectPr w:rsidR="004F26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346"/>
    <w:multiLevelType w:val="hybridMultilevel"/>
    <w:tmpl w:val="27BC9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D70C2"/>
    <w:multiLevelType w:val="hybridMultilevel"/>
    <w:tmpl w:val="08C4B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627ED"/>
    <w:multiLevelType w:val="hybridMultilevel"/>
    <w:tmpl w:val="9D86A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96105"/>
    <w:multiLevelType w:val="hybridMultilevel"/>
    <w:tmpl w:val="E31C5A0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 w15:restartNumberingAfterBreak="0">
    <w:nsid w:val="58573EEC"/>
    <w:multiLevelType w:val="hybridMultilevel"/>
    <w:tmpl w:val="404C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342A3"/>
    <w:multiLevelType w:val="multilevel"/>
    <w:tmpl w:val="39361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346F8"/>
    <w:multiLevelType w:val="hybridMultilevel"/>
    <w:tmpl w:val="ADA29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B5121"/>
    <w:multiLevelType w:val="hybridMultilevel"/>
    <w:tmpl w:val="9AB00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D6D6E"/>
    <w:multiLevelType w:val="hybridMultilevel"/>
    <w:tmpl w:val="A4804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46262"/>
    <w:multiLevelType w:val="hybridMultilevel"/>
    <w:tmpl w:val="0E22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C02EE"/>
    <w:multiLevelType w:val="hybridMultilevel"/>
    <w:tmpl w:val="4A66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768066">
    <w:abstractNumId w:val="10"/>
  </w:num>
  <w:num w:numId="2" w16cid:durableId="2033453493">
    <w:abstractNumId w:val="1"/>
  </w:num>
  <w:num w:numId="3" w16cid:durableId="376898915">
    <w:abstractNumId w:val="4"/>
  </w:num>
  <w:num w:numId="4" w16cid:durableId="502934764">
    <w:abstractNumId w:val="2"/>
  </w:num>
  <w:num w:numId="5" w16cid:durableId="351037105">
    <w:abstractNumId w:val="9"/>
  </w:num>
  <w:num w:numId="6" w16cid:durableId="1656031132">
    <w:abstractNumId w:val="6"/>
  </w:num>
  <w:num w:numId="7" w16cid:durableId="1322586753">
    <w:abstractNumId w:val="8"/>
  </w:num>
  <w:num w:numId="8" w16cid:durableId="534658831">
    <w:abstractNumId w:val="5"/>
  </w:num>
  <w:num w:numId="9" w16cid:durableId="1124813170">
    <w:abstractNumId w:val="7"/>
  </w:num>
  <w:num w:numId="10" w16cid:durableId="262417769">
    <w:abstractNumId w:val="0"/>
  </w:num>
  <w:num w:numId="11" w16cid:durableId="1353530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BC5"/>
    <w:rsid w:val="00063A3A"/>
    <w:rsid w:val="00207BDF"/>
    <w:rsid w:val="00321CC4"/>
    <w:rsid w:val="00377354"/>
    <w:rsid w:val="00494A0C"/>
    <w:rsid w:val="004F261F"/>
    <w:rsid w:val="00A1411B"/>
    <w:rsid w:val="00E41BC5"/>
    <w:rsid w:val="00FA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5B29"/>
  <w15:chartTrackingRefBased/>
  <w15:docId w15:val="{C3AAE358-6FA4-B74B-9225-72434341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BC5"/>
    <w:rPr>
      <w:rFonts w:ascii="Cambria" w:eastAsia="Cambria" w:hAnsi="Cambria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B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B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B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B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B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B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B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B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B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B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B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B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Dwyer, Deirdre</dc:creator>
  <cp:keywords/>
  <dc:description/>
  <cp:lastModifiedBy>Dwyer, Deirdre</cp:lastModifiedBy>
  <cp:revision>3</cp:revision>
  <dcterms:created xsi:type="dcterms:W3CDTF">2025-10-17T09:34:00Z</dcterms:created>
  <dcterms:modified xsi:type="dcterms:W3CDTF">2025-10-17T09:34:00Z</dcterms:modified>
</cp:coreProperties>
</file>